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6FF" w:rsidRPr="00E326FF" w:rsidRDefault="00E326FF" w:rsidP="00F23F53">
      <w:pPr>
        <w:jc w:val="center"/>
        <w:rPr>
          <w:rFonts w:ascii="Times New Roman" w:hAnsi="Times New Roman" w:cs="Times New Roman"/>
          <w:b/>
        </w:rPr>
      </w:pPr>
      <w:bookmarkStart w:id="0" w:name="_GoBack"/>
      <w:bookmarkEnd w:id="0"/>
      <w:r>
        <w:rPr>
          <w:rFonts w:ascii="Times New Roman" w:hAnsi="Times New Roman" w:cs="Times New Roman"/>
          <w:b/>
        </w:rPr>
        <w:t>Ф</w:t>
      </w:r>
      <w:r w:rsidRPr="00E326FF">
        <w:rPr>
          <w:rFonts w:ascii="Times New Roman" w:hAnsi="Times New Roman" w:cs="Times New Roman"/>
          <w:b/>
        </w:rPr>
        <w:t>ормирование речевых конструкции</w:t>
      </w:r>
    </w:p>
    <w:p w:rsidR="00E326FF" w:rsidRPr="00E326FF" w:rsidRDefault="003A2CEB" w:rsidP="00F23F53">
      <w:pPr>
        <w:jc w:val="both"/>
        <w:rPr>
          <w:rFonts w:ascii="Times New Roman" w:hAnsi="Times New Roman" w:cs="Times New Roman"/>
        </w:rPr>
      </w:pPr>
      <w:r>
        <w:rPr>
          <w:rFonts w:ascii="Times New Roman" w:hAnsi="Times New Roman" w:cs="Times New Roman"/>
        </w:rPr>
        <w:t xml:space="preserve">2) </w:t>
      </w:r>
      <w:r w:rsidR="00E326FF" w:rsidRPr="00E326FF">
        <w:rPr>
          <w:rFonts w:ascii="Times New Roman" w:hAnsi="Times New Roman" w:cs="Times New Roman"/>
        </w:rPr>
        <w:t>Проблема развития речи у маленьких детей в наши дни как никогда актуальна. Речь является средством общения, средством обмена мыслями людей между собой. Без этого люди не могли бы организовывать совместную деятельность, добиваться взаимного понимания.</w:t>
      </w:r>
    </w:p>
    <w:p w:rsidR="00E326FF" w:rsidRPr="00E326FF" w:rsidRDefault="00E326FF" w:rsidP="00F23F53">
      <w:pPr>
        <w:jc w:val="both"/>
        <w:rPr>
          <w:rFonts w:ascii="Times New Roman" w:hAnsi="Times New Roman" w:cs="Times New Roman"/>
        </w:rPr>
      </w:pPr>
      <w:r w:rsidRPr="00E326FF">
        <w:rPr>
          <w:rFonts w:ascii="Times New Roman" w:hAnsi="Times New Roman" w:cs="Times New Roman"/>
        </w:rPr>
        <w:t>Связная речь – это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 Связная речь предполагает овладение богатым словарным запасом языка, усвоением языковых законов и норм, умением полно, связно, последовательно передать содержание готового текста.</w:t>
      </w:r>
    </w:p>
    <w:p w:rsidR="00E326FF" w:rsidRDefault="006F12AF" w:rsidP="00F23F53">
      <w:pPr>
        <w:jc w:val="both"/>
        <w:rPr>
          <w:rFonts w:ascii="Times New Roman" w:hAnsi="Times New Roman" w:cs="Times New Roman"/>
        </w:rPr>
      </w:pPr>
      <w:r>
        <w:rPr>
          <w:rFonts w:ascii="Times New Roman" w:hAnsi="Times New Roman" w:cs="Times New Roman"/>
        </w:rPr>
        <w:t xml:space="preserve">3) </w:t>
      </w:r>
      <w:r w:rsidR="00E326FF" w:rsidRPr="00E326FF">
        <w:rPr>
          <w:rFonts w:ascii="Times New Roman" w:hAnsi="Times New Roman" w:cs="Times New Roman"/>
        </w:rPr>
        <w:t>Связная речь имеет две формы: диалогическую (разговор между двумя или несколькими людьми) и монологическую (речь одного человека). Каждая из них имеет свои особенности.</w:t>
      </w:r>
    </w:p>
    <w:p w:rsidR="002F6EDC" w:rsidRPr="002F6EDC" w:rsidRDefault="002F6EDC" w:rsidP="00F23F53">
      <w:pPr>
        <w:jc w:val="both"/>
        <w:rPr>
          <w:rFonts w:ascii="Times New Roman" w:hAnsi="Times New Roman" w:cs="Times New Roman"/>
        </w:rPr>
      </w:pPr>
      <w:r w:rsidRPr="002F6EDC">
        <w:rPr>
          <w:rFonts w:ascii="Times New Roman" w:hAnsi="Times New Roman" w:cs="Times New Roman"/>
        </w:rPr>
        <w:t>Диалогическая речь побуждает к неполным, односложным ответам. Для диалогической речи особенно важно умение сформулировать и задать вопрос, в соответствии с услышанным вопросом строить ответ, подать нужную реплику, дополнить и поправить собеседника, рассуждать, спорить, отстаивать свое мнение. Совершенствуя диалогическую форму речи, родителям необходимо много общаться со своим ребенком, обсуждать события его жизни, жизни семьи.</w:t>
      </w:r>
    </w:p>
    <w:p w:rsidR="002F6EDC" w:rsidRPr="002F6EDC" w:rsidRDefault="002F6EDC" w:rsidP="00F23F53">
      <w:pPr>
        <w:jc w:val="both"/>
        <w:rPr>
          <w:rFonts w:ascii="Times New Roman" w:hAnsi="Times New Roman" w:cs="Times New Roman"/>
        </w:rPr>
      </w:pPr>
      <w:r w:rsidRPr="002F6EDC">
        <w:rPr>
          <w:rFonts w:ascii="Times New Roman" w:hAnsi="Times New Roman" w:cs="Times New Roman"/>
        </w:rPr>
        <w:t>Монологическая речь требует умения сосредоточить свою мысль на главном, не увлекаться деталями и в то же время говорить эмоционально, живо, образно. И также требует развернутости, полноты и четкости высказывания.</w:t>
      </w:r>
    </w:p>
    <w:p w:rsidR="002F6EDC" w:rsidRDefault="006F12AF" w:rsidP="00F23F53">
      <w:pPr>
        <w:jc w:val="both"/>
        <w:rPr>
          <w:rFonts w:ascii="Times New Roman" w:hAnsi="Times New Roman" w:cs="Times New Roman"/>
        </w:rPr>
      </w:pPr>
      <w:r>
        <w:rPr>
          <w:rFonts w:ascii="Times New Roman" w:hAnsi="Times New Roman" w:cs="Times New Roman"/>
        </w:rPr>
        <w:t xml:space="preserve">4) </w:t>
      </w:r>
      <w:r w:rsidR="00C931DD" w:rsidRPr="00C931DD">
        <w:rPr>
          <w:rFonts w:ascii="Times New Roman" w:hAnsi="Times New Roman" w:cs="Times New Roman"/>
        </w:rPr>
        <w:t>Дошкольное учреждение берет на себя большой объем работы по развитию связной речи и без помощи и участия родителей педагогам не обойтись.</w:t>
      </w:r>
    </w:p>
    <w:p w:rsidR="0042263E" w:rsidRPr="00E326FF" w:rsidRDefault="00F51FF2" w:rsidP="00F23F53">
      <w:pPr>
        <w:jc w:val="both"/>
        <w:rPr>
          <w:rFonts w:ascii="Times New Roman" w:hAnsi="Times New Roman" w:cs="Times New Roman"/>
        </w:rPr>
      </w:pPr>
      <w:r>
        <w:rPr>
          <w:rFonts w:ascii="Times New Roman" w:hAnsi="Times New Roman" w:cs="Times New Roman"/>
        </w:rPr>
        <w:t xml:space="preserve">6) </w:t>
      </w:r>
      <w:r w:rsidR="0042263E" w:rsidRPr="0042263E">
        <w:rPr>
          <w:rFonts w:ascii="Times New Roman" w:hAnsi="Times New Roman" w:cs="Times New Roman"/>
        </w:rPr>
        <w:t>Учитывая большую загруженность родителей ежедневными домашними делами и накопленную к концу дня усталость, предлагаю игры на развитие различных речевых навыков:</w:t>
      </w:r>
    </w:p>
    <w:p w:rsidR="00E326FF" w:rsidRPr="00B13D9D" w:rsidRDefault="0042263E" w:rsidP="00F23F53">
      <w:pPr>
        <w:jc w:val="both"/>
        <w:rPr>
          <w:rFonts w:ascii="Times New Roman" w:hAnsi="Times New Roman" w:cs="Times New Roman"/>
        </w:rPr>
      </w:pPr>
      <w:r w:rsidRPr="00B13D9D">
        <w:rPr>
          <w:rFonts w:ascii="Times New Roman" w:hAnsi="Times New Roman" w:cs="Times New Roman"/>
          <w:i/>
        </w:rPr>
        <w:t>Игра «Угадай, что у меня в сумке».</w:t>
      </w:r>
      <w:r w:rsidRPr="0042263E">
        <w:rPr>
          <w:rFonts w:ascii="Times New Roman" w:hAnsi="Times New Roman" w:cs="Times New Roman"/>
        </w:rPr>
        <w:t xml:space="preserve"> Ребенок должен задавать вопросы, чтобы угадать, что у вас в сумке. Съедобное или нет? Это фрукт? Это овощ? Это белое? Красное? Это твердое? Это круглое? Большое? Вкусное? Т.е. вопросы задаются по величине, по форме, по вкусу, по цвету предмета (можно назвать по материалу, из </w:t>
      </w:r>
      <w:r w:rsidRPr="00B13D9D">
        <w:rPr>
          <w:rFonts w:ascii="Times New Roman" w:hAnsi="Times New Roman" w:cs="Times New Roman"/>
        </w:rPr>
        <w:t>которого изготовлен какой-либо предмет). (Игра с родителями: в сумке дудочка).</w:t>
      </w:r>
    </w:p>
    <w:p w:rsidR="0042263E" w:rsidRPr="00B13D9D" w:rsidRDefault="0042263E" w:rsidP="00F23F53">
      <w:pPr>
        <w:jc w:val="both"/>
        <w:rPr>
          <w:rFonts w:ascii="Times New Roman" w:hAnsi="Times New Roman" w:cs="Times New Roman"/>
        </w:rPr>
      </w:pPr>
      <w:r w:rsidRPr="00B13D9D">
        <w:rPr>
          <w:rFonts w:ascii="Times New Roman" w:hAnsi="Times New Roman" w:cs="Times New Roman"/>
          <w:bCs/>
          <w:i/>
        </w:rPr>
        <w:t>Упражнение «Давай поговорим»</w:t>
      </w:r>
      <w:r w:rsidRPr="00B13D9D">
        <w:rPr>
          <w:rFonts w:ascii="Times New Roman" w:hAnsi="Times New Roman" w:cs="Times New Roman"/>
        </w:rPr>
        <w:t> является обычной беседой на бытовые темы. Я задаю вопросы, а ты отвечай. Если хочешь, можешь и ты задать мне вопрос, а я тебе отвечу. </w:t>
      </w:r>
      <w:r w:rsidRPr="00B13D9D">
        <w:rPr>
          <w:rFonts w:ascii="Times New Roman" w:hAnsi="Times New Roman" w:cs="Times New Roman"/>
          <w:bCs/>
        </w:rPr>
        <w:t>Ты сегодня завтракал? А что ты ел? Какая сегодня погода? Тебе нравится заниматься со мной?</w:t>
      </w:r>
    </w:p>
    <w:p w:rsidR="005814C3" w:rsidRPr="00AC7BD0" w:rsidRDefault="00AC7BD0" w:rsidP="00F23F53">
      <w:pPr>
        <w:jc w:val="both"/>
        <w:rPr>
          <w:rFonts w:ascii="Times New Roman" w:hAnsi="Times New Roman" w:cs="Times New Roman"/>
        </w:rPr>
      </w:pPr>
      <w:r w:rsidRPr="00AC7BD0">
        <w:rPr>
          <w:rFonts w:ascii="Times New Roman" w:hAnsi="Times New Roman" w:cs="Times New Roman"/>
          <w:bCs/>
        </w:rPr>
        <w:t>7)</w:t>
      </w:r>
      <w:r w:rsidRPr="00AC7BD0">
        <w:rPr>
          <w:rFonts w:ascii="Times New Roman" w:hAnsi="Times New Roman" w:cs="Times New Roman"/>
          <w:bCs/>
          <w:i/>
        </w:rPr>
        <w:t xml:space="preserve"> </w:t>
      </w:r>
      <w:r w:rsidR="005814C3" w:rsidRPr="00AC7BD0">
        <w:rPr>
          <w:rFonts w:ascii="Times New Roman" w:hAnsi="Times New Roman" w:cs="Times New Roman"/>
          <w:bCs/>
          <w:i/>
        </w:rPr>
        <w:t>Игра «Что мы видим во дворе?»</w:t>
      </w:r>
    </w:p>
    <w:p w:rsidR="005814C3" w:rsidRPr="00AC7BD0" w:rsidRDefault="00F23F53" w:rsidP="00F23F53">
      <w:pPr>
        <w:jc w:val="both"/>
        <w:rPr>
          <w:rFonts w:ascii="Times New Roman" w:hAnsi="Times New Roman" w:cs="Times New Roman"/>
          <w:i/>
        </w:rPr>
      </w:pPr>
      <w:r>
        <w:rPr>
          <w:rFonts w:ascii="Times New Roman" w:hAnsi="Times New Roman" w:cs="Times New Roman"/>
          <w:bCs/>
          <w:i/>
        </w:rPr>
        <w:t xml:space="preserve">8) </w:t>
      </w:r>
      <w:r w:rsidR="005814C3" w:rsidRPr="00AC7BD0">
        <w:rPr>
          <w:rFonts w:ascii="Times New Roman" w:hAnsi="Times New Roman" w:cs="Times New Roman"/>
          <w:bCs/>
          <w:i/>
        </w:rPr>
        <w:t>Упражнение «Рисуем словами».</w:t>
      </w:r>
    </w:p>
    <w:p w:rsidR="00742BE4" w:rsidRPr="00AC7BD0" w:rsidRDefault="00F23F53" w:rsidP="00F23F53">
      <w:pPr>
        <w:jc w:val="both"/>
        <w:rPr>
          <w:rFonts w:ascii="Times New Roman" w:hAnsi="Times New Roman" w:cs="Times New Roman"/>
        </w:rPr>
      </w:pPr>
      <w:r>
        <w:rPr>
          <w:rFonts w:ascii="Times New Roman" w:hAnsi="Times New Roman" w:cs="Times New Roman"/>
        </w:rPr>
        <w:t>9</w:t>
      </w:r>
      <w:r w:rsidR="00AC7BD0" w:rsidRPr="00AC7BD0">
        <w:rPr>
          <w:rFonts w:ascii="Times New Roman" w:hAnsi="Times New Roman" w:cs="Times New Roman"/>
        </w:rPr>
        <w:t xml:space="preserve">) </w:t>
      </w:r>
      <w:r w:rsidR="00742BE4" w:rsidRPr="00AC7BD0">
        <w:rPr>
          <w:rFonts w:ascii="Times New Roman" w:hAnsi="Times New Roman" w:cs="Times New Roman"/>
        </w:rPr>
        <w:t>Похожая </w:t>
      </w:r>
      <w:r w:rsidR="00742BE4" w:rsidRPr="00AC7BD0">
        <w:rPr>
          <w:rFonts w:ascii="Times New Roman" w:hAnsi="Times New Roman" w:cs="Times New Roman"/>
          <w:bCs/>
          <w:i/>
        </w:rPr>
        <w:t>игра «Угадай по описанию».</w:t>
      </w:r>
    </w:p>
    <w:p w:rsidR="00AC7BD0" w:rsidRPr="00AC7BD0" w:rsidRDefault="00AC7BD0" w:rsidP="00F23F53">
      <w:pPr>
        <w:jc w:val="both"/>
        <w:rPr>
          <w:rFonts w:ascii="Times New Roman" w:hAnsi="Times New Roman" w:cs="Times New Roman"/>
        </w:rPr>
      </w:pPr>
      <w:r>
        <w:rPr>
          <w:rFonts w:ascii="Times New Roman" w:hAnsi="Times New Roman" w:cs="Times New Roman"/>
        </w:rPr>
        <w:t>Если ребенок затрудняется можно предложить схему для описания предмета.</w:t>
      </w:r>
    </w:p>
    <w:p w:rsidR="00742BE4" w:rsidRPr="00AC7BD0" w:rsidRDefault="00742BE4" w:rsidP="00F23F53">
      <w:pPr>
        <w:jc w:val="both"/>
        <w:rPr>
          <w:rFonts w:ascii="Times New Roman" w:hAnsi="Times New Roman" w:cs="Times New Roman"/>
        </w:rPr>
      </w:pPr>
      <w:r w:rsidRPr="00AC7BD0">
        <w:rPr>
          <w:rFonts w:ascii="Times New Roman" w:hAnsi="Times New Roman" w:cs="Times New Roman"/>
        </w:rPr>
        <w:t>Когда ребенок понял, как описывать предметы, можно предложить для сравнения, например, </w:t>
      </w:r>
      <w:r w:rsidRPr="00AC7BD0">
        <w:rPr>
          <w:rFonts w:ascii="Times New Roman" w:hAnsi="Times New Roman" w:cs="Times New Roman"/>
          <w:bCs/>
        </w:rPr>
        <w:t>две куклы</w:t>
      </w:r>
      <w:r w:rsidRPr="00AC7BD0">
        <w:rPr>
          <w:rFonts w:ascii="Times New Roman" w:hAnsi="Times New Roman" w:cs="Times New Roman"/>
        </w:rPr>
        <w:t xml:space="preserve"> или две машины, или использовать другие игрушки. Сначала ему придётся внимательно изучить, рассмотреть предметы, а затем рассказать, чем они отличаются </w:t>
      </w:r>
      <w:r w:rsidR="00AC7BD0" w:rsidRPr="00AC7BD0">
        <w:rPr>
          <w:rFonts w:ascii="Times New Roman" w:hAnsi="Times New Roman" w:cs="Times New Roman"/>
        </w:rPr>
        <w:t xml:space="preserve">друг от друга </w:t>
      </w:r>
      <w:r w:rsidRPr="00AC7BD0">
        <w:rPr>
          <w:rFonts w:ascii="Times New Roman" w:hAnsi="Times New Roman" w:cs="Times New Roman"/>
        </w:rPr>
        <w:t>и чем похожи. Учтите, описание различий для многих детей оказывается более простым занятием, чем нахождение сходных признаков.</w:t>
      </w:r>
    </w:p>
    <w:p w:rsidR="00742BE4" w:rsidRPr="007E7910" w:rsidRDefault="00F23F53" w:rsidP="00F23F53">
      <w:pPr>
        <w:jc w:val="both"/>
        <w:rPr>
          <w:rFonts w:ascii="Times New Roman" w:hAnsi="Times New Roman" w:cs="Times New Roman"/>
          <w:i/>
        </w:rPr>
      </w:pPr>
      <w:r>
        <w:rPr>
          <w:rFonts w:ascii="Times New Roman" w:hAnsi="Times New Roman" w:cs="Times New Roman"/>
          <w:bCs/>
          <w:i/>
        </w:rPr>
        <w:t xml:space="preserve">10) </w:t>
      </w:r>
      <w:r w:rsidR="00742BE4" w:rsidRPr="007E7910">
        <w:rPr>
          <w:rFonts w:ascii="Times New Roman" w:hAnsi="Times New Roman" w:cs="Times New Roman"/>
          <w:bCs/>
          <w:i/>
        </w:rPr>
        <w:t>Игра "А что было дальше?"</w:t>
      </w:r>
    </w:p>
    <w:p w:rsidR="00742BE4" w:rsidRPr="00742BE4" w:rsidRDefault="00742BE4" w:rsidP="00F23F53">
      <w:pPr>
        <w:jc w:val="both"/>
        <w:rPr>
          <w:rFonts w:ascii="Times New Roman" w:hAnsi="Times New Roman" w:cs="Times New Roman"/>
        </w:rPr>
      </w:pPr>
      <w:r w:rsidRPr="00742BE4">
        <w:rPr>
          <w:rFonts w:ascii="Times New Roman" w:hAnsi="Times New Roman" w:cs="Times New Roman"/>
        </w:rPr>
        <w:t>Получаются описания игрушек - можно предложить дошкольнику самому попробовать составлять небольшие сюжетные рассказы.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 Можно предложить ребёнку придумать продолжение рассказа, или сочинять р</w:t>
      </w:r>
      <w:r w:rsidR="007E7910">
        <w:rPr>
          <w:rFonts w:ascii="Times New Roman" w:hAnsi="Times New Roman" w:cs="Times New Roman"/>
        </w:rPr>
        <w:t>ассказ вместе с ним, по очереди</w:t>
      </w:r>
    </w:p>
    <w:p w:rsidR="00742BE4" w:rsidRPr="004B03FE" w:rsidRDefault="00F23F53" w:rsidP="00F23F53">
      <w:pPr>
        <w:jc w:val="both"/>
        <w:rPr>
          <w:rFonts w:ascii="Times New Roman" w:hAnsi="Times New Roman" w:cs="Times New Roman"/>
        </w:rPr>
      </w:pPr>
      <w:r>
        <w:rPr>
          <w:rFonts w:ascii="Times New Roman" w:hAnsi="Times New Roman" w:cs="Times New Roman"/>
          <w:bCs/>
        </w:rPr>
        <w:lastRenderedPageBreak/>
        <w:t xml:space="preserve">11) </w:t>
      </w:r>
      <w:r w:rsidR="004B03FE" w:rsidRPr="004B03FE">
        <w:rPr>
          <w:rFonts w:ascii="Times New Roman" w:hAnsi="Times New Roman" w:cs="Times New Roman"/>
          <w:bCs/>
        </w:rPr>
        <w:t xml:space="preserve"> </w:t>
      </w:r>
      <w:r w:rsidR="00742BE4" w:rsidRPr="004B03FE">
        <w:rPr>
          <w:rFonts w:ascii="Times New Roman" w:hAnsi="Times New Roman" w:cs="Times New Roman"/>
          <w:bCs/>
          <w:i/>
        </w:rPr>
        <w:t>Игра</w:t>
      </w:r>
      <w:r w:rsidR="00742BE4" w:rsidRPr="004B03FE">
        <w:rPr>
          <w:rFonts w:ascii="Times New Roman" w:hAnsi="Times New Roman" w:cs="Times New Roman"/>
          <w:i/>
        </w:rPr>
        <w:t> </w:t>
      </w:r>
      <w:r w:rsidR="00742BE4" w:rsidRPr="004B03FE">
        <w:rPr>
          <w:rFonts w:ascii="Times New Roman" w:hAnsi="Times New Roman" w:cs="Times New Roman"/>
          <w:bCs/>
          <w:i/>
        </w:rPr>
        <w:t>«Что мы видели вчера?»</w:t>
      </w:r>
    </w:p>
    <w:p w:rsidR="00742BE4" w:rsidRPr="00C34D45" w:rsidRDefault="00742BE4" w:rsidP="00F23F53">
      <w:pPr>
        <w:jc w:val="both"/>
        <w:rPr>
          <w:rFonts w:ascii="Times New Roman" w:hAnsi="Times New Roman" w:cs="Times New Roman"/>
          <w:i/>
        </w:rPr>
      </w:pPr>
      <w:r w:rsidRPr="00C34D45">
        <w:rPr>
          <w:rFonts w:ascii="Times New Roman" w:hAnsi="Times New Roman" w:cs="Times New Roman"/>
          <w:bCs/>
          <w:i/>
        </w:rPr>
        <w:t>Игра «Вспомни случай»</w:t>
      </w:r>
    </w:p>
    <w:p w:rsidR="00742BE4" w:rsidRPr="00C34D45" w:rsidRDefault="00C34D45" w:rsidP="00F23F53">
      <w:pPr>
        <w:jc w:val="both"/>
        <w:rPr>
          <w:rFonts w:ascii="Times New Roman" w:hAnsi="Times New Roman" w:cs="Times New Roman"/>
        </w:rPr>
      </w:pPr>
      <w:r w:rsidRPr="00C34D45">
        <w:rPr>
          <w:rFonts w:ascii="Times New Roman" w:hAnsi="Times New Roman" w:cs="Times New Roman"/>
          <w:bCs/>
        </w:rPr>
        <w:t>1</w:t>
      </w:r>
      <w:r w:rsidR="00F23F53">
        <w:rPr>
          <w:rFonts w:ascii="Times New Roman" w:hAnsi="Times New Roman" w:cs="Times New Roman"/>
          <w:bCs/>
        </w:rPr>
        <w:t>2</w:t>
      </w:r>
      <w:r w:rsidRPr="00C34D45">
        <w:rPr>
          <w:rFonts w:ascii="Times New Roman" w:hAnsi="Times New Roman" w:cs="Times New Roman"/>
          <w:bCs/>
        </w:rPr>
        <w:t>)</w:t>
      </w:r>
      <w:r w:rsidRPr="00C34D45">
        <w:rPr>
          <w:rFonts w:ascii="Times New Roman" w:hAnsi="Times New Roman" w:cs="Times New Roman"/>
          <w:bCs/>
          <w:i/>
        </w:rPr>
        <w:t xml:space="preserve"> </w:t>
      </w:r>
      <w:r w:rsidR="00742BE4" w:rsidRPr="00C34D45">
        <w:rPr>
          <w:rFonts w:ascii="Times New Roman" w:hAnsi="Times New Roman" w:cs="Times New Roman"/>
          <w:bCs/>
          <w:i/>
        </w:rPr>
        <w:t>Игра «Так бывает или нет?»</w:t>
      </w:r>
    </w:p>
    <w:p w:rsidR="00F23F53" w:rsidRPr="00262688" w:rsidRDefault="00F23F53" w:rsidP="00F23F53">
      <w:pPr>
        <w:jc w:val="both"/>
        <w:rPr>
          <w:rFonts w:ascii="Times New Roman" w:hAnsi="Times New Roman" w:cs="Times New Roman"/>
          <w:i/>
        </w:rPr>
      </w:pPr>
      <w:r>
        <w:rPr>
          <w:rFonts w:ascii="Times New Roman" w:hAnsi="Times New Roman" w:cs="Times New Roman"/>
          <w:bCs/>
          <w:i/>
        </w:rPr>
        <w:t xml:space="preserve">13) </w:t>
      </w:r>
      <w:r w:rsidR="00C34D45" w:rsidRPr="00C34D45">
        <w:rPr>
          <w:rFonts w:ascii="Times New Roman" w:hAnsi="Times New Roman" w:cs="Times New Roman"/>
          <w:bCs/>
          <w:i/>
        </w:rPr>
        <w:t>Упражнение «</w:t>
      </w:r>
      <w:r w:rsidR="00742BE4" w:rsidRPr="00C34D45">
        <w:rPr>
          <w:rFonts w:ascii="Times New Roman" w:hAnsi="Times New Roman" w:cs="Times New Roman"/>
          <w:bCs/>
          <w:i/>
        </w:rPr>
        <w:t>Рассказы по картинкам</w:t>
      </w:r>
      <w:r w:rsidR="00C34D45" w:rsidRPr="00C34D45">
        <w:rPr>
          <w:rFonts w:ascii="Times New Roman" w:hAnsi="Times New Roman" w:cs="Times New Roman"/>
          <w:bCs/>
          <w:i/>
        </w:rPr>
        <w:t>»</w:t>
      </w:r>
    </w:p>
    <w:p w:rsidR="005F65A4" w:rsidRPr="00234B2C" w:rsidRDefault="00F23F53" w:rsidP="00F23F53">
      <w:pPr>
        <w:jc w:val="both"/>
        <w:rPr>
          <w:rFonts w:ascii="Times New Roman" w:hAnsi="Times New Roman" w:cs="Times New Roman"/>
        </w:rPr>
      </w:pPr>
      <w:r>
        <w:rPr>
          <w:rFonts w:ascii="Times New Roman" w:hAnsi="Times New Roman" w:cs="Times New Roman"/>
          <w:bCs/>
        </w:rPr>
        <w:t>14</w:t>
      </w:r>
      <w:r w:rsidR="00234B2C" w:rsidRPr="00234B2C">
        <w:rPr>
          <w:rFonts w:ascii="Times New Roman" w:hAnsi="Times New Roman" w:cs="Times New Roman"/>
          <w:bCs/>
        </w:rPr>
        <w:t xml:space="preserve">) </w:t>
      </w:r>
      <w:r w:rsidR="005F65A4" w:rsidRPr="00234B2C">
        <w:rPr>
          <w:rFonts w:ascii="Times New Roman" w:hAnsi="Times New Roman" w:cs="Times New Roman"/>
          <w:bCs/>
          <w:i/>
        </w:rPr>
        <w:t>Упражнение "Повтори скороговорку"</w:t>
      </w:r>
    </w:p>
    <w:p w:rsidR="005F65A4" w:rsidRPr="00234B2C" w:rsidRDefault="005F65A4" w:rsidP="00F23F53">
      <w:pPr>
        <w:jc w:val="both"/>
        <w:rPr>
          <w:rFonts w:ascii="Times New Roman" w:hAnsi="Times New Roman" w:cs="Times New Roman"/>
        </w:rPr>
      </w:pPr>
      <w:r w:rsidRPr="00234B2C">
        <w:rPr>
          <w:rFonts w:ascii="Times New Roman" w:hAnsi="Times New Roman" w:cs="Times New Roman"/>
        </w:rPr>
        <w:t>Скороговорки являются эффективным средством раз</w:t>
      </w:r>
      <w:r w:rsidRPr="00234B2C">
        <w:rPr>
          <w:rFonts w:ascii="Times New Roman" w:hAnsi="Times New Roman" w:cs="Times New Roman"/>
        </w:rPr>
        <w:softHyphen/>
        <w:t>вития речи. Они позволяют отрабатывать навыки правильной и четкой артикуляции, совершенство</w:t>
      </w:r>
      <w:r w:rsidRPr="00234B2C">
        <w:rPr>
          <w:rFonts w:ascii="Times New Roman" w:hAnsi="Times New Roman" w:cs="Times New Roman"/>
        </w:rPr>
        <w:softHyphen/>
        <w:t>вать плавность и темп речи.</w:t>
      </w:r>
    </w:p>
    <w:p w:rsidR="005F65A4" w:rsidRPr="00234B2C" w:rsidRDefault="005F65A4" w:rsidP="00F23F53">
      <w:pPr>
        <w:jc w:val="both"/>
        <w:rPr>
          <w:rFonts w:ascii="Times New Roman" w:hAnsi="Times New Roman" w:cs="Times New Roman"/>
          <w:i/>
        </w:rPr>
      </w:pPr>
      <w:r w:rsidRPr="00234B2C">
        <w:rPr>
          <w:rFonts w:ascii="Times New Roman" w:hAnsi="Times New Roman" w:cs="Times New Roman"/>
          <w:bCs/>
          <w:i/>
        </w:rPr>
        <w:t>Упражнение " Выучи стихотворение"</w:t>
      </w:r>
    </w:p>
    <w:p w:rsidR="005F65A4" w:rsidRPr="00234B2C" w:rsidRDefault="005F65A4" w:rsidP="00F23F53">
      <w:pPr>
        <w:jc w:val="both"/>
        <w:rPr>
          <w:rFonts w:ascii="Times New Roman" w:hAnsi="Times New Roman" w:cs="Times New Roman"/>
        </w:rPr>
      </w:pPr>
      <w:r w:rsidRPr="00234B2C">
        <w:rPr>
          <w:rFonts w:ascii="Times New Roman" w:hAnsi="Times New Roman" w:cs="Times New Roman"/>
        </w:rPr>
        <w:t>Разучивание стихов является средством закрепления правильного звукопроизношения, расширения словарного запаса, развития речи.</w:t>
      </w:r>
    </w:p>
    <w:p w:rsidR="005F65A4" w:rsidRPr="00234B2C" w:rsidRDefault="00F23F53" w:rsidP="00F23F53">
      <w:pPr>
        <w:jc w:val="both"/>
        <w:rPr>
          <w:rFonts w:ascii="Times New Roman" w:hAnsi="Times New Roman" w:cs="Times New Roman"/>
          <w:i/>
        </w:rPr>
      </w:pPr>
      <w:r>
        <w:rPr>
          <w:rFonts w:ascii="Times New Roman" w:hAnsi="Times New Roman" w:cs="Times New Roman"/>
          <w:bCs/>
          <w:i/>
        </w:rPr>
        <w:t xml:space="preserve">15) </w:t>
      </w:r>
      <w:r w:rsidR="005F65A4" w:rsidRPr="00234B2C">
        <w:rPr>
          <w:rFonts w:ascii="Times New Roman" w:hAnsi="Times New Roman" w:cs="Times New Roman"/>
          <w:bCs/>
          <w:i/>
        </w:rPr>
        <w:t>Упражнение "Загадки"</w:t>
      </w:r>
    </w:p>
    <w:p w:rsidR="005F65A4" w:rsidRPr="005F65A4" w:rsidRDefault="00F23F53" w:rsidP="00F23F53">
      <w:pPr>
        <w:jc w:val="both"/>
        <w:rPr>
          <w:rFonts w:ascii="Times New Roman" w:hAnsi="Times New Roman" w:cs="Times New Roman"/>
        </w:rPr>
      </w:pPr>
      <w:r>
        <w:rPr>
          <w:rFonts w:ascii="Times New Roman" w:hAnsi="Times New Roman" w:cs="Times New Roman"/>
        </w:rPr>
        <w:t>16</w:t>
      </w:r>
      <w:r w:rsidR="00516CE7">
        <w:rPr>
          <w:rFonts w:ascii="Times New Roman" w:hAnsi="Times New Roman" w:cs="Times New Roman"/>
        </w:rPr>
        <w:t xml:space="preserve">) </w:t>
      </w:r>
      <w:r w:rsidR="00D808F1">
        <w:rPr>
          <w:rFonts w:ascii="Times New Roman" w:hAnsi="Times New Roman" w:cs="Times New Roman"/>
        </w:rPr>
        <w:t xml:space="preserve">Работа с книгой. </w:t>
      </w:r>
      <w:r w:rsidR="005F65A4" w:rsidRPr="005F65A4">
        <w:rPr>
          <w:rFonts w:ascii="Times New Roman" w:hAnsi="Times New Roman" w:cs="Times New Roman"/>
        </w:rPr>
        <w:t>Конечно же, главный источник речевых образцов - это художественная литература. Дети, имеющие богатый опыт слушания книг, обязательно имеют и хорошо развитую связную речь. Ничто не заменит ребёнку книги: ни передача по телевизору, ни электронные игры, ни даже полноценное речевое общение на разговорно-бытовом уровне. Необходимо научить ребенка слушать, чтобы сформировать интерес к художественной литературе. Это достигается не призывами к слушанию, а подбором интересной, доступной ребенку литературы, неспешным выразительным чтением взрослого</w:t>
      </w:r>
      <w:r w:rsidR="005F65A4" w:rsidRPr="00370DC2">
        <w:rPr>
          <w:rFonts w:ascii="Times New Roman" w:hAnsi="Times New Roman" w:cs="Times New Roman"/>
        </w:rPr>
        <w:t>.</w:t>
      </w:r>
      <w:r w:rsidR="005F65A4" w:rsidRPr="00370DC2">
        <w:rPr>
          <w:rFonts w:ascii="Times New Roman" w:hAnsi="Times New Roman" w:cs="Times New Roman"/>
          <w:bCs/>
        </w:rPr>
        <w:t> </w:t>
      </w:r>
      <w:r w:rsidR="005F65A4" w:rsidRPr="005F65A4">
        <w:rPr>
          <w:rFonts w:ascii="Times New Roman" w:hAnsi="Times New Roman" w:cs="Times New Roman"/>
        </w:rPr>
        <w:t xml:space="preserve"> </w:t>
      </w:r>
    </w:p>
    <w:p w:rsidR="0042263E" w:rsidRPr="00E326FF" w:rsidRDefault="0042263E">
      <w:pPr>
        <w:rPr>
          <w:rFonts w:ascii="Times New Roman" w:hAnsi="Times New Roman" w:cs="Times New Roman"/>
        </w:rPr>
      </w:pPr>
    </w:p>
    <w:sectPr w:rsidR="0042263E" w:rsidRPr="00E326FF" w:rsidSect="00E326FF">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AE6" w:rsidRDefault="002B4AE6" w:rsidP="00C34D45">
      <w:pPr>
        <w:spacing w:after="0" w:line="240" w:lineRule="auto"/>
      </w:pPr>
      <w:r>
        <w:separator/>
      </w:r>
    </w:p>
  </w:endnote>
  <w:endnote w:type="continuationSeparator" w:id="0">
    <w:p w:rsidR="002B4AE6" w:rsidRDefault="002B4AE6" w:rsidP="00C34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AE6" w:rsidRDefault="002B4AE6" w:rsidP="00C34D45">
      <w:pPr>
        <w:spacing w:after="0" w:line="240" w:lineRule="auto"/>
      </w:pPr>
      <w:r>
        <w:separator/>
      </w:r>
    </w:p>
  </w:footnote>
  <w:footnote w:type="continuationSeparator" w:id="0">
    <w:p w:rsidR="002B4AE6" w:rsidRDefault="002B4AE6" w:rsidP="00C34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B84869"/>
    <w:multiLevelType w:val="hybridMultilevel"/>
    <w:tmpl w:val="6B226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326FF"/>
    <w:rsid w:val="00234B2C"/>
    <w:rsid w:val="00262688"/>
    <w:rsid w:val="002B4AE6"/>
    <w:rsid w:val="002F6EDC"/>
    <w:rsid w:val="00370DC2"/>
    <w:rsid w:val="003A2CEB"/>
    <w:rsid w:val="0042263E"/>
    <w:rsid w:val="00451510"/>
    <w:rsid w:val="00490DED"/>
    <w:rsid w:val="004B03FE"/>
    <w:rsid w:val="004D1BD8"/>
    <w:rsid w:val="00516CE7"/>
    <w:rsid w:val="00525CAC"/>
    <w:rsid w:val="005814C3"/>
    <w:rsid w:val="005F65A4"/>
    <w:rsid w:val="006B34A0"/>
    <w:rsid w:val="006F12AF"/>
    <w:rsid w:val="00742BE4"/>
    <w:rsid w:val="007E7910"/>
    <w:rsid w:val="00811B9D"/>
    <w:rsid w:val="009914A7"/>
    <w:rsid w:val="00A154A5"/>
    <w:rsid w:val="00AC7BD0"/>
    <w:rsid w:val="00B13D9D"/>
    <w:rsid w:val="00B56425"/>
    <w:rsid w:val="00B6474F"/>
    <w:rsid w:val="00BE52FC"/>
    <w:rsid w:val="00C34D45"/>
    <w:rsid w:val="00C66EAE"/>
    <w:rsid w:val="00C931DD"/>
    <w:rsid w:val="00D808F1"/>
    <w:rsid w:val="00E326FF"/>
    <w:rsid w:val="00F23F53"/>
    <w:rsid w:val="00F51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7BAB"/>
  <w15:docId w15:val="{79CA7800-57DF-45D0-9518-975F5B9D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4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63E"/>
    <w:pPr>
      <w:ind w:left="720"/>
      <w:contextualSpacing/>
    </w:pPr>
  </w:style>
  <w:style w:type="paragraph" w:styleId="a4">
    <w:name w:val="Normal (Web)"/>
    <w:basedOn w:val="a"/>
    <w:uiPriority w:val="99"/>
    <w:semiHidden/>
    <w:unhideWhenUsed/>
    <w:rsid w:val="00525CAC"/>
    <w:rPr>
      <w:rFonts w:ascii="Times New Roman" w:hAnsi="Times New Roman" w:cs="Times New Roman"/>
      <w:sz w:val="24"/>
      <w:szCs w:val="24"/>
    </w:rPr>
  </w:style>
  <w:style w:type="paragraph" w:styleId="a5">
    <w:name w:val="Balloon Text"/>
    <w:basedOn w:val="a"/>
    <w:link w:val="a6"/>
    <w:uiPriority w:val="99"/>
    <w:semiHidden/>
    <w:unhideWhenUsed/>
    <w:rsid w:val="004B03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03FE"/>
    <w:rPr>
      <w:rFonts w:ascii="Tahoma" w:hAnsi="Tahoma" w:cs="Tahoma"/>
      <w:sz w:val="16"/>
      <w:szCs w:val="16"/>
    </w:rPr>
  </w:style>
  <w:style w:type="paragraph" w:styleId="a7">
    <w:name w:val="header"/>
    <w:basedOn w:val="a"/>
    <w:link w:val="a8"/>
    <w:uiPriority w:val="99"/>
    <w:semiHidden/>
    <w:unhideWhenUsed/>
    <w:rsid w:val="00C34D4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34D45"/>
  </w:style>
  <w:style w:type="paragraph" w:styleId="a9">
    <w:name w:val="footer"/>
    <w:basedOn w:val="a"/>
    <w:link w:val="aa"/>
    <w:uiPriority w:val="99"/>
    <w:semiHidden/>
    <w:unhideWhenUsed/>
    <w:rsid w:val="00C34D4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34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037">
      <w:bodyDiv w:val="1"/>
      <w:marLeft w:val="0"/>
      <w:marRight w:val="0"/>
      <w:marTop w:val="0"/>
      <w:marBottom w:val="0"/>
      <w:divBdr>
        <w:top w:val="none" w:sz="0" w:space="0" w:color="auto"/>
        <w:left w:val="none" w:sz="0" w:space="0" w:color="auto"/>
        <w:bottom w:val="none" w:sz="0" w:space="0" w:color="auto"/>
        <w:right w:val="none" w:sz="0" w:space="0" w:color="auto"/>
      </w:divBdr>
    </w:div>
    <w:div w:id="31611442">
      <w:bodyDiv w:val="1"/>
      <w:marLeft w:val="0"/>
      <w:marRight w:val="0"/>
      <w:marTop w:val="0"/>
      <w:marBottom w:val="0"/>
      <w:divBdr>
        <w:top w:val="none" w:sz="0" w:space="0" w:color="auto"/>
        <w:left w:val="none" w:sz="0" w:space="0" w:color="auto"/>
        <w:bottom w:val="none" w:sz="0" w:space="0" w:color="auto"/>
        <w:right w:val="none" w:sz="0" w:space="0" w:color="auto"/>
      </w:divBdr>
    </w:div>
    <w:div w:id="106585881">
      <w:bodyDiv w:val="1"/>
      <w:marLeft w:val="0"/>
      <w:marRight w:val="0"/>
      <w:marTop w:val="0"/>
      <w:marBottom w:val="0"/>
      <w:divBdr>
        <w:top w:val="none" w:sz="0" w:space="0" w:color="auto"/>
        <w:left w:val="none" w:sz="0" w:space="0" w:color="auto"/>
        <w:bottom w:val="none" w:sz="0" w:space="0" w:color="auto"/>
        <w:right w:val="none" w:sz="0" w:space="0" w:color="auto"/>
      </w:divBdr>
    </w:div>
    <w:div w:id="231549719">
      <w:bodyDiv w:val="1"/>
      <w:marLeft w:val="0"/>
      <w:marRight w:val="0"/>
      <w:marTop w:val="0"/>
      <w:marBottom w:val="0"/>
      <w:divBdr>
        <w:top w:val="none" w:sz="0" w:space="0" w:color="auto"/>
        <w:left w:val="none" w:sz="0" w:space="0" w:color="auto"/>
        <w:bottom w:val="none" w:sz="0" w:space="0" w:color="auto"/>
        <w:right w:val="none" w:sz="0" w:space="0" w:color="auto"/>
      </w:divBdr>
    </w:div>
    <w:div w:id="271279227">
      <w:bodyDiv w:val="1"/>
      <w:marLeft w:val="0"/>
      <w:marRight w:val="0"/>
      <w:marTop w:val="0"/>
      <w:marBottom w:val="0"/>
      <w:divBdr>
        <w:top w:val="none" w:sz="0" w:space="0" w:color="auto"/>
        <w:left w:val="none" w:sz="0" w:space="0" w:color="auto"/>
        <w:bottom w:val="none" w:sz="0" w:space="0" w:color="auto"/>
        <w:right w:val="none" w:sz="0" w:space="0" w:color="auto"/>
      </w:divBdr>
    </w:div>
    <w:div w:id="320354049">
      <w:bodyDiv w:val="1"/>
      <w:marLeft w:val="0"/>
      <w:marRight w:val="0"/>
      <w:marTop w:val="0"/>
      <w:marBottom w:val="0"/>
      <w:divBdr>
        <w:top w:val="none" w:sz="0" w:space="0" w:color="auto"/>
        <w:left w:val="none" w:sz="0" w:space="0" w:color="auto"/>
        <w:bottom w:val="none" w:sz="0" w:space="0" w:color="auto"/>
        <w:right w:val="none" w:sz="0" w:space="0" w:color="auto"/>
      </w:divBdr>
    </w:div>
    <w:div w:id="660542023">
      <w:bodyDiv w:val="1"/>
      <w:marLeft w:val="0"/>
      <w:marRight w:val="0"/>
      <w:marTop w:val="0"/>
      <w:marBottom w:val="0"/>
      <w:divBdr>
        <w:top w:val="none" w:sz="0" w:space="0" w:color="auto"/>
        <w:left w:val="none" w:sz="0" w:space="0" w:color="auto"/>
        <w:bottom w:val="none" w:sz="0" w:space="0" w:color="auto"/>
        <w:right w:val="none" w:sz="0" w:space="0" w:color="auto"/>
      </w:divBdr>
    </w:div>
    <w:div w:id="724137017">
      <w:bodyDiv w:val="1"/>
      <w:marLeft w:val="0"/>
      <w:marRight w:val="0"/>
      <w:marTop w:val="0"/>
      <w:marBottom w:val="0"/>
      <w:divBdr>
        <w:top w:val="none" w:sz="0" w:space="0" w:color="auto"/>
        <w:left w:val="none" w:sz="0" w:space="0" w:color="auto"/>
        <w:bottom w:val="none" w:sz="0" w:space="0" w:color="auto"/>
        <w:right w:val="none" w:sz="0" w:space="0" w:color="auto"/>
      </w:divBdr>
    </w:div>
    <w:div w:id="759300143">
      <w:bodyDiv w:val="1"/>
      <w:marLeft w:val="0"/>
      <w:marRight w:val="0"/>
      <w:marTop w:val="0"/>
      <w:marBottom w:val="0"/>
      <w:divBdr>
        <w:top w:val="none" w:sz="0" w:space="0" w:color="auto"/>
        <w:left w:val="none" w:sz="0" w:space="0" w:color="auto"/>
        <w:bottom w:val="none" w:sz="0" w:space="0" w:color="auto"/>
        <w:right w:val="none" w:sz="0" w:space="0" w:color="auto"/>
      </w:divBdr>
    </w:div>
    <w:div w:id="788817906">
      <w:bodyDiv w:val="1"/>
      <w:marLeft w:val="0"/>
      <w:marRight w:val="0"/>
      <w:marTop w:val="0"/>
      <w:marBottom w:val="0"/>
      <w:divBdr>
        <w:top w:val="none" w:sz="0" w:space="0" w:color="auto"/>
        <w:left w:val="none" w:sz="0" w:space="0" w:color="auto"/>
        <w:bottom w:val="none" w:sz="0" w:space="0" w:color="auto"/>
        <w:right w:val="none" w:sz="0" w:space="0" w:color="auto"/>
      </w:divBdr>
    </w:div>
    <w:div w:id="1018190666">
      <w:bodyDiv w:val="1"/>
      <w:marLeft w:val="0"/>
      <w:marRight w:val="0"/>
      <w:marTop w:val="0"/>
      <w:marBottom w:val="0"/>
      <w:divBdr>
        <w:top w:val="none" w:sz="0" w:space="0" w:color="auto"/>
        <w:left w:val="none" w:sz="0" w:space="0" w:color="auto"/>
        <w:bottom w:val="none" w:sz="0" w:space="0" w:color="auto"/>
        <w:right w:val="none" w:sz="0" w:space="0" w:color="auto"/>
      </w:divBdr>
    </w:div>
    <w:div w:id="1295331279">
      <w:bodyDiv w:val="1"/>
      <w:marLeft w:val="0"/>
      <w:marRight w:val="0"/>
      <w:marTop w:val="0"/>
      <w:marBottom w:val="0"/>
      <w:divBdr>
        <w:top w:val="none" w:sz="0" w:space="0" w:color="auto"/>
        <w:left w:val="none" w:sz="0" w:space="0" w:color="auto"/>
        <w:bottom w:val="none" w:sz="0" w:space="0" w:color="auto"/>
        <w:right w:val="none" w:sz="0" w:space="0" w:color="auto"/>
      </w:divBdr>
    </w:div>
    <w:div w:id="1521813668">
      <w:bodyDiv w:val="1"/>
      <w:marLeft w:val="0"/>
      <w:marRight w:val="0"/>
      <w:marTop w:val="0"/>
      <w:marBottom w:val="0"/>
      <w:divBdr>
        <w:top w:val="none" w:sz="0" w:space="0" w:color="auto"/>
        <w:left w:val="none" w:sz="0" w:space="0" w:color="auto"/>
        <w:bottom w:val="none" w:sz="0" w:space="0" w:color="auto"/>
        <w:right w:val="none" w:sz="0" w:space="0" w:color="auto"/>
      </w:divBdr>
    </w:div>
    <w:div w:id="1570193854">
      <w:bodyDiv w:val="1"/>
      <w:marLeft w:val="0"/>
      <w:marRight w:val="0"/>
      <w:marTop w:val="0"/>
      <w:marBottom w:val="0"/>
      <w:divBdr>
        <w:top w:val="none" w:sz="0" w:space="0" w:color="auto"/>
        <w:left w:val="none" w:sz="0" w:space="0" w:color="auto"/>
        <w:bottom w:val="none" w:sz="0" w:space="0" w:color="auto"/>
        <w:right w:val="none" w:sz="0" w:space="0" w:color="auto"/>
      </w:divBdr>
    </w:div>
    <w:div w:id="1592087683">
      <w:bodyDiv w:val="1"/>
      <w:marLeft w:val="0"/>
      <w:marRight w:val="0"/>
      <w:marTop w:val="0"/>
      <w:marBottom w:val="0"/>
      <w:divBdr>
        <w:top w:val="none" w:sz="0" w:space="0" w:color="auto"/>
        <w:left w:val="none" w:sz="0" w:space="0" w:color="auto"/>
        <w:bottom w:val="none" w:sz="0" w:space="0" w:color="auto"/>
        <w:right w:val="none" w:sz="0" w:space="0" w:color="auto"/>
      </w:divBdr>
    </w:div>
    <w:div w:id="1611281925">
      <w:bodyDiv w:val="1"/>
      <w:marLeft w:val="0"/>
      <w:marRight w:val="0"/>
      <w:marTop w:val="0"/>
      <w:marBottom w:val="0"/>
      <w:divBdr>
        <w:top w:val="none" w:sz="0" w:space="0" w:color="auto"/>
        <w:left w:val="none" w:sz="0" w:space="0" w:color="auto"/>
        <w:bottom w:val="none" w:sz="0" w:space="0" w:color="auto"/>
        <w:right w:val="none" w:sz="0" w:space="0" w:color="auto"/>
      </w:divBdr>
    </w:div>
    <w:div w:id="1742294101">
      <w:bodyDiv w:val="1"/>
      <w:marLeft w:val="0"/>
      <w:marRight w:val="0"/>
      <w:marTop w:val="0"/>
      <w:marBottom w:val="0"/>
      <w:divBdr>
        <w:top w:val="none" w:sz="0" w:space="0" w:color="auto"/>
        <w:left w:val="none" w:sz="0" w:space="0" w:color="auto"/>
        <w:bottom w:val="none" w:sz="0" w:space="0" w:color="auto"/>
        <w:right w:val="none" w:sz="0" w:space="0" w:color="auto"/>
      </w:divBdr>
    </w:div>
    <w:div w:id="1777141716">
      <w:bodyDiv w:val="1"/>
      <w:marLeft w:val="0"/>
      <w:marRight w:val="0"/>
      <w:marTop w:val="0"/>
      <w:marBottom w:val="0"/>
      <w:divBdr>
        <w:top w:val="none" w:sz="0" w:space="0" w:color="auto"/>
        <w:left w:val="none" w:sz="0" w:space="0" w:color="auto"/>
        <w:bottom w:val="none" w:sz="0" w:space="0" w:color="auto"/>
        <w:right w:val="none" w:sz="0" w:space="0" w:color="auto"/>
      </w:divBdr>
    </w:div>
    <w:div w:id="1830249984">
      <w:bodyDiv w:val="1"/>
      <w:marLeft w:val="0"/>
      <w:marRight w:val="0"/>
      <w:marTop w:val="0"/>
      <w:marBottom w:val="0"/>
      <w:divBdr>
        <w:top w:val="none" w:sz="0" w:space="0" w:color="auto"/>
        <w:left w:val="none" w:sz="0" w:space="0" w:color="auto"/>
        <w:bottom w:val="none" w:sz="0" w:space="0" w:color="auto"/>
        <w:right w:val="none" w:sz="0" w:space="0" w:color="auto"/>
      </w:divBdr>
    </w:div>
    <w:div w:id="1832865562">
      <w:bodyDiv w:val="1"/>
      <w:marLeft w:val="0"/>
      <w:marRight w:val="0"/>
      <w:marTop w:val="0"/>
      <w:marBottom w:val="0"/>
      <w:divBdr>
        <w:top w:val="none" w:sz="0" w:space="0" w:color="auto"/>
        <w:left w:val="none" w:sz="0" w:space="0" w:color="auto"/>
        <w:bottom w:val="none" w:sz="0" w:space="0" w:color="auto"/>
        <w:right w:val="none" w:sz="0" w:space="0" w:color="auto"/>
      </w:divBdr>
    </w:div>
    <w:div w:id="1837767221">
      <w:bodyDiv w:val="1"/>
      <w:marLeft w:val="0"/>
      <w:marRight w:val="0"/>
      <w:marTop w:val="0"/>
      <w:marBottom w:val="0"/>
      <w:divBdr>
        <w:top w:val="none" w:sz="0" w:space="0" w:color="auto"/>
        <w:left w:val="none" w:sz="0" w:space="0" w:color="auto"/>
        <w:bottom w:val="none" w:sz="0" w:space="0" w:color="auto"/>
        <w:right w:val="none" w:sz="0" w:space="0" w:color="auto"/>
      </w:divBdr>
    </w:div>
    <w:div w:id="1879853832">
      <w:bodyDiv w:val="1"/>
      <w:marLeft w:val="0"/>
      <w:marRight w:val="0"/>
      <w:marTop w:val="0"/>
      <w:marBottom w:val="0"/>
      <w:divBdr>
        <w:top w:val="none" w:sz="0" w:space="0" w:color="auto"/>
        <w:left w:val="none" w:sz="0" w:space="0" w:color="auto"/>
        <w:bottom w:val="none" w:sz="0" w:space="0" w:color="auto"/>
        <w:right w:val="none" w:sz="0" w:space="0" w:color="auto"/>
      </w:divBdr>
    </w:div>
    <w:div w:id="1888252079">
      <w:bodyDiv w:val="1"/>
      <w:marLeft w:val="0"/>
      <w:marRight w:val="0"/>
      <w:marTop w:val="0"/>
      <w:marBottom w:val="0"/>
      <w:divBdr>
        <w:top w:val="none" w:sz="0" w:space="0" w:color="auto"/>
        <w:left w:val="none" w:sz="0" w:space="0" w:color="auto"/>
        <w:bottom w:val="none" w:sz="0" w:space="0" w:color="auto"/>
        <w:right w:val="none" w:sz="0" w:space="0" w:color="auto"/>
      </w:divBdr>
    </w:div>
    <w:div w:id="210622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Pages>
  <Words>673</Words>
  <Characters>3837</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HOME</cp:lastModifiedBy>
  <cp:revision>19</cp:revision>
  <dcterms:created xsi:type="dcterms:W3CDTF">2023-02-26T12:19:00Z</dcterms:created>
  <dcterms:modified xsi:type="dcterms:W3CDTF">2023-05-02T07:20:00Z</dcterms:modified>
</cp:coreProperties>
</file>